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8898D" w14:textId="77777777" w:rsidR="00AE2727" w:rsidRPr="00E762C9" w:rsidRDefault="00AE2727" w:rsidP="00D72722">
      <w:pPr>
        <w:spacing w:before="240" w:after="0" w:line="240" w:lineRule="auto"/>
        <w:ind w:right="-426"/>
        <w:rPr>
          <w:rFonts w:cs="Mitra"/>
          <w:b/>
          <w:bCs/>
          <w:sz w:val="28"/>
          <w:szCs w:val="28"/>
          <w:rtl/>
        </w:rPr>
      </w:pPr>
      <w:bookmarkStart w:id="0" w:name="_GoBack"/>
      <w:bookmarkEnd w:id="0"/>
      <w:r w:rsidRPr="00D72722">
        <w:rPr>
          <w:rFonts w:cs="Mitra" w:hint="cs"/>
          <w:b/>
          <w:bCs/>
          <w:sz w:val="24"/>
          <w:szCs w:val="24"/>
          <w:rtl/>
        </w:rPr>
        <w:t>جدول شماره 5ـ حداقل امتياز لازم جهت تبديل وضعيت اعضاي هيأت علمي ( از</w:t>
      </w:r>
      <w:r w:rsidR="00244DF2" w:rsidRPr="00D72722">
        <w:rPr>
          <w:rFonts w:cs="Mitra" w:hint="cs"/>
          <w:b/>
          <w:bCs/>
          <w:sz w:val="24"/>
          <w:szCs w:val="24"/>
          <w:rtl/>
        </w:rPr>
        <w:t xml:space="preserve"> پيماني به رسمي آزمايشي</w:t>
      </w:r>
      <w:r w:rsidRPr="00D72722">
        <w:rPr>
          <w:rFonts w:cs="Mitra" w:hint="cs"/>
          <w:b/>
          <w:bCs/>
          <w:sz w:val="24"/>
          <w:szCs w:val="24"/>
          <w:rtl/>
        </w:rPr>
        <w:t>)</w:t>
      </w:r>
      <w:r w:rsidR="00D72722">
        <w:rPr>
          <w:rFonts w:cs="Mitra"/>
          <w:b/>
          <w:bCs/>
          <w:sz w:val="24"/>
          <w:szCs w:val="24"/>
        </w:rPr>
        <w:t xml:space="preserve">  </w:t>
      </w:r>
      <w:r w:rsidRPr="00D72722">
        <w:rPr>
          <w:rFonts w:cs="Mitra" w:hint="cs"/>
          <w:b/>
          <w:bCs/>
          <w:sz w:val="24"/>
          <w:szCs w:val="24"/>
          <w:rtl/>
        </w:rPr>
        <w:t xml:space="preserve"> </w:t>
      </w:r>
      <w:r w:rsidRPr="00D72722">
        <w:rPr>
          <w:rFonts w:cs="Mitra" w:hint="cs"/>
          <w:b/>
          <w:bCs/>
          <w:sz w:val="24"/>
          <w:szCs w:val="24"/>
          <w:highlight w:val="lightGray"/>
          <w:shd w:val="clear" w:color="auto" w:fill="A6A6A6" w:themeFill="background1" w:themeFillShade="A6"/>
          <w:rtl/>
        </w:rPr>
        <w:t>(مؤسسات</w:t>
      </w:r>
      <w:r w:rsidRPr="00D72722">
        <w:rPr>
          <w:rFonts w:cs="Mitra" w:hint="cs"/>
          <w:b/>
          <w:bCs/>
          <w:sz w:val="28"/>
          <w:szCs w:val="28"/>
          <w:highlight w:val="lightGray"/>
          <w:shd w:val="clear" w:color="auto" w:fill="A6A6A6" w:themeFill="background1" w:themeFillShade="A6"/>
          <w:rtl/>
        </w:rPr>
        <w:t xml:space="preserve"> </w:t>
      </w:r>
      <w:r w:rsidRPr="00D72722">
        <w:rPr>
          <w:rFonts w:cs="Mitra" w:hint="cs"/>
          <w:b/>
          <w:bCs/>
          <w:sz w:val="24"/>
          <w:szCs w:val="24"/>
          <w:highlight w:val="lightGray"/>
          <w:shd w:val="clear" w:color="auto" w:fill="A6A6A6" w:themeFill="background1" w:themeFillShade="A6"/>
          <w:rtl/>
        </w:rPr>
        <w:t>آموزشي)</w:t>
      </w:r>
    </w:p>
    <w:p w14:paraId="03D197C1" w14:textId="305D448C" w:rsidR="0035517E" w:rsidRPr="00E762C9" w:rsidRDefault="00F86840" w:rsidP="003761A4">
      <w:pPr>
        <w:spacing w:before="240" w:after="0" w:line="240" w:lineRule="auto"/>
        <w:rPr>
          <w:rFonts w:cs="Mitra"/>
          <w:b/>
          <w:bCs/>
          <w:sz w:val="28"/>
          <w:szCs w:val="28"/>
          <w:rtl/>
        </w:rPr>
      </w:pPr>
      <w:r>
        <w:rPr>
          <w:rFonts w:cs="Mitra"/>
          <w:b/>
          <w:bCs/>
          <w:noProof/>
          <w:sz w:val="28"/>
          <w:szCs w:val="28"/>
          <w:highlight w:val="lightGray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82F09" wp14:editId="71644FFB">
                <wp:simplePos x="0" y="0"/>
                <wp:positionH relativeFrom="column">
                  <wp:posOffset>-26035</wp:posOffset>
                </wp:positionH>
                <wp:positionV relativeFrom="paragraph">
                  <wp:posOffset>247015</wp:posOffset>
                </wp:positionV>
                <wp:extent cx="7054215" cy="323850"/>
                <wp:effectExtent l="10160" t="6350" r="12700" b="1270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B0A46" w14:textId="5557CCBF" w:rsidR="00AE2727" w:rsidRPr="00E762C9" w:rsidRDefault="00AE2727" w:rsidP="003D22EA">
                            <w:pPr>
                              <w:rPr>
                                <w:rFonts w:cs="Mitra"/>
                                <w:b/>
                                <w:bCs/>
                              </w:rPr>
                            </w:pP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نام: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="00431FE1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  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نام خانوادگي: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 </w:t>
                            </w:r>
                            <w:r w:rsidR="00431FE1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 xml:space="preserve">نوع تبدیل وضعیت: از 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B7A01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پیمانی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به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هیات علمی</w:t>
                            </w:r>
                            <w:r w:rsidR="00BB7A01">
                              <w:rPr>
                                <w:rFonts w:cs="Mitra" w:hint="cs"/>
                                <w:rtl/>
                              </w:rPr>
                              <w:t xml:space="preserve"> </w:t>
                            </w:r>
                            <w:r w:rsidR="00BB7A01" w:rsidRPr="0007404F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رسمی آزمایشی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07404F">
                              <w:rPr>
                                <w:rFonts w:cs="Mitra" w:hint="cs"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دانشگاه:</w:t>
                            </w:r>
                            <w:r w:rsidR="0007404F">
                              <w:rPr>
                                <w:rFonts w:cs="Mitra" w:hint="cs"/>
                                <w:rtl/>
                              </w:rPr>
                              <w:t xml:space="preserve"> </w:t>
                            </w:r>
                            <w:r w:rsidR="0007404F" w:rsidRPr="0007404F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صنعتی خواجه نصیرالدین طوسی</w:t>
                            </w:r>
                            <w:r w:rsidR="0007404F">
                              <w:rPr>
                                <w:rFonts w:cs="Mitra" w:hint="cs"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 xml:space="preserve"> </w:t>
                            </w:r>
                            <w:r w:rsidR="003D22EA" w:rsidRPr="00E762C9">
                              <w:rPr>
                                <w:rFonts w:cs="Mitra" w:hint="cs"/>
                                <w:rtl/>
                              </w:rPr>
                              <w:t>مقطع:</w:t>
                            </w:r>
                            <w:r w:rsidR="00431FE1">
                              <w:rPr>
                                <w:rFonts w:cs="Mitra" w:hint="cs"/>
                                <w:rtl/>
                              </w:rPr>
                              <w:t xml:space="preserve"> </w:t>
                            </w:r>
                            <w:r w:rsidR="00431FE1" w:rsidRPr="00431FE1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>دکتری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r w:rsidR="003D22EA"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rtl/>
                              </w:rPr>
                              <w:t>رشته: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F82F0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05pt;margin-top:19.45pt;width:555.4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" strokecolor="white [3212]">
                <v:textbox>
                  <w:txbxContent>
                    <w:p w14:paraId="23CB0A46" w14:textId="5557CCBF" w:rsidR="00AE2727" w:rsidRPr="00E762C9" w:rsidRDefault="00AE2727" w:rsidP="003D22EA">
                      <w:pPr>
                        <w:rPr>
                          <w:rFonts w:cs="Mitra"/>
                          <w:b/>
                          <w:bCs/>
                        </w:rPr>
                      </w:pPr>
                      <w:r w:rsidRPr="00E762C9">
                        <w:rPr>
                          <w:rFonts w:cs="Mitra" w:hint="cs"/>
                          <w:rtl/>
                        </w:rPr>
                        <w:t>نام: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="00431FE1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  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762C9">
                        <w:rPr>
                          <w:rFonts w:cs="Mitra" w:hint="cs"/>
                          <w:rtl/>
                        </w:rPr>
                        <w:t>نام خانوادگي: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 </w:t>
                      </w:r>
                      <w:r w:rsidR="00431FE1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rtl/>
                        </w:rPr>
                        <w:t xml:space="preserve">نوع تبدیل وضعیت: از 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  <w:r w:rsidR="00BB7A01">
                        <w:rPr>
                          <w:rFonts w:cs="Mitra" w:hint="cs"/>
                          <w:b/>
                          <w:bCs/>
                          <w:rtl/>
                        </w:rPr>
                        <w:t>پیمانی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E762C9">
                        <w:rPr>
                          <w:rFonts w:cs="Mitra" w:hint="cs"/>
                          <w:rtl/>
                        </w:rPr>
                        <w:t>به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E762C9">
                        <w:rPr>
                          <w:rFonts w:cs="Mitra" w:hint="cs"/>
                          <w:rtl/>
                        </w:rPr>
                        <w:t>هیات علمی</w:t>
                      </w:r>
                      <w:r w:rsidR="00BB7A01">
                        <w:rPr>
                          <w:rFonts w:cs="Mitra" w:hint="cs"/>
                          <w:rtl/>
                        </w:rPr>
                        <w:t xml:space="preserve"> </w:t>
                      </w:r>
                      <w:r w:rsidR="00BB7A01" w:rsidRPr="0007404F">
                        <w:rPr>
                          <w:rFonts w:cs="Mitra" w:hint="cs"/>
                          <w:b/>
                          <w:bCs/>
                          <w:rtl/>
                        </w:rPr>
                        <w:t>رسمی آزمایشی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07404F">
                        <w:rPr>
                          <w:rFonts w:cs="Mitra" w:hint="cs"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rtl/>
                        </w:rPr>
                        <w:t>دانشگاه:</w:t>
                      </w:r>
                      <w:r w:rsidR="0007404F">
                        <w:rPr>
                          <w:rFonts w:cs="Mitra" w:hint="cs"/>
                          <w:rtl/>
                        </w:rPr>
                        <w:t xml:space="preserve"> </w:t>
                      </w:r>
                      <w:r w:rsidR="0007404F" w:rsidRPr="0007404F">
                        <w:rPr>
                          <w:rFonts w:cs="Mitra" w:hint="cs"/>
                          <w:b/>
                          <w:bCs/>
                          <w:rtl/>
                        </w:rPr>
                        <w:t>صنعتی خواجه نصیرالدین طوسی</w:t>
                      </w:r>
                      <w:r w:rsidR="0007404F">
                        <w:rPr>
                          <w:rFonts w:cs="Mitra" w:hint="cs"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rtl/>
                        </w:rPr>
                        <w:t xml:space="preserve"> </w:t>
                      </w:r>
                      <w:r w:rsidR="003D22EA" w:rsidRPr="00E762C9">
                        <w:rPr>
                          <w:rFonts w:cs="Mitra" w:hint="cs"/>
                          <w:rtl/>
                        </w:rPr>
                        <w:t>مقطع:</w:t>
                      </w:r>
                      <w:r w:rsidR="00431FE1">
                        <w:rPr>
                          <w:rFonts w:cs="Mitra" w:hint="cs"/>
                          <w:rtl/>
                        </w:rPr>
                        <w:t xml:space="preserve"> </w:t>
                      </w:r>
                      <w:r w:rsidR="00431FE1" w:rsidRPr="00431FE1">
                        <w:rPr>
                          <w:rFonts w:cs="Mitra" w:hint="cs"/>
                          <w:b/>
                          <w:bCs/>
                          <w:rtl/>
                        </w:rPr>
                        <w:t>دکتری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     </w:t>
                      </w:r>
                      <w:r w:rsidR="003D22EA"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rtl/>
                        </w:rPr>
                        <w:t>رشته:</w:t>
                      </w:r>
                      <w:r w:rsidRPr="00E762C9">
                        <w:rPr>
                          <w:rFonts w:cs="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14D8E" w:rsidRPr="00E762C9">
        <w:rPr>
          <w:rFonts w:cs="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491"/>
        <w:bidiVisual/>
        <w:tblW w:w="11355" w:type="dxa"/>
        <w:tblLayout w:type="fixed"/>
        <w:tblLook w:val="04A0" w:firstRow="1" w:lastRow="0" w:firstColumn="1" w:lastColumn="0" w:noHBand="0" w:noVBand="1"/>
      </w:tblPr>
      <w:tblGrid>
        <w:gridCol w:w="1142"/>
        <w:gridCol w:w="984"/>
        <w:gridCol w:w="426"/>
        <w:gridCol w:w="708"/>
        <w:gridCol w:w="999"/>
        <w:gridCol w:w="588"/>
        <w:gridCol w:w="630"/>
        <w:gridCol w:w="450"/>
        <w:gridCol w:w="741"/>
        <w:gridCol w:w="709"/>
        <w:gridCol w:w="567"/>
        <w:gridCol w:w="709"/>
        <w:gridCol w:w="709"/>
        <w:gridCol w:w="567"/>
        <w:gridCol w:w="567"/>
        <w:gridCol w:w="859"/>
      </w:tblGrid>
      <w:tr w:rsidR="00F90957" w:rsidRPr="00E762C9" w14:paraId="1E913419" w14:textId="77777777" w:rsidTr="00BB7A01">
        <w:trPr>
          <w:cantSplit/>
          <w:trHeight w:val="1373"/>
        </w:trPr>
        <w:tc>
          <w:tcPr>
            <w:tcW w:w="3260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AB77D10" w14:textId="77777777" w:rsidR="00F90957" w:rsidRPr="00E762C9" w:rsidRDefault="00F90957" w:rsidP="00020879">
            <w:pPr>
              <w:jc w:val="both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اصفهان، تبریز، تربیت مدرس، تهران، بهشتی، شیراز، صنعتی اصفهان، امیرکبیر، </w:t>
            </w:r>
            <w:r w:rsidR="00020879" w:rsidRPr="00C051DE">
              <w:rPr>
                <w:rFonts w:cs="Mitra" w:hint="cs"/>
                <w:b/>
                <w:bCs/>
                <w:sz w:val="16"/>
                <w:szCs w:val="16"/>
                <w:rtl/>
              </w:rPr>
              <w:t>صنعتی</w:t>
            </w:r>
            <w:r w:rsidR="00020879">
              <w:rPr>
                <w:rFonts w:cs="Mitra" w:hint="cs"/>
                <w:sz w:val="16"/>
                <w:szCs w:val="16"/>
                <w:rtl/>
              </w:rPr>
              <w:t xml:space="preserve"> </w:t>
            </w:r>
            <w:r w:rsidRPr="00020879">
              <w:rPr>
                <w:rFonts w:cs="Mitra" w:hint="cs"/>
                <w:b/>
                <w:bCs/>
                <w:sz w:val="16"/>
                <w:szCs w:val="16"/>
                <w:rtl/>
              </w:rPr>
              <w:t>خواجه نصیرالدین</w:t>
            </w:r>
            <w:r w:rsidR="00020879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020879">
              <w:rPr>
                <w:rFonts w:cs="Mitra" w:hint="cs"/>
                <w:b/>
                <w:bCs/>
                <w:sz w:val="16"/>
                <w:szCs w:val="16"/>
                <w:rtl/>
              </w:rPr>
              <w:t>طوسی،</w:t>
            </w:r>
            <w:r w:rsidRPr="00E762C9">
              <w:rPr>
                <w:rFonts w:cs="Mitra" w:hint="cs"/>
                <w:sz w:val="16"/>
                <w:szCs w:val="16"/>
                <w:rtl/>
              </w:rPr>
              <w:t xml:space="preserve"> صنعتی شریف، علامه طیاطبایی، علم و صنعت، فردوسی  </w:t>
            </w:r>
          </w:p>
          <w:p w14:paraId="0C45A043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21EED3" w14:textId="77777777" w:rsidR="00F90957" w:rsidRPr="000623A7" w:rsidRDefault="00F90957" w:rsidP="007B4412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0623A7">
              <w:rPr>
                <w:rFonts w:cs="Mitra" w:hint="cs"/>
                <w:b/>
                <w:bCs/>
                <w:sz w:val="18"/>
                <w:szCs w:val="18"/>
                <w:rtl/>
              </w:rPr>
              <w:t xml:space="preserve">حداقل امتياز لازم از ماده 1 </w:t>
            </w:r>
            <w:r w:rsidRPr="000623A7">
              <w:rPr>
                <w:rFonts w:cs="Mitra"/>
                <w:b/>
                <w:bCs/>
                <w:sz w:val="18"/>
                <w:szCs w:val="18"/>
                <w:rtl/>
              </w:rPr>
              <w:br/>
            </w:r>
            <w:r w:rsidRPr="000623A7">
              <w:rPr>
                <w:rFonts w:cs="Mitra" w:hint="cs"/>
                <w:b/>
                <w:bCs/>
                <w:sz w:val="18"/>
                <w:szCs w:val="18"/>
                <w:rtl/>
              </w:rPr>
              <w:t>(فرهنگي، تربيتي و اجتماعي)</w:t>
            </w:r>
          </w:p>
        </w:tc>
        <w:tc>
          <w:tcPr>
            <w:tcW w:w="240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D3EF3E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20"/>
                <w:szCs w:val="20"/>
                <w:rtl/>
              </w:rPr>
              <w:t>حداقل امتياز لازم ازماده 2</w:t>
            </w:r>
          </w:p>
          <w:p w14:paraId="638DE826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 (آموزشي)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0FF6B6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 xml:space="preserve">حداقل امتياز لازم از ماده 3 </w:t>
            </w:r>
          </w:p>
          <w:p w14:paraId="3D787617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(پژوهشي و فناوري)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571F41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 xml:space="preserve">حداقل امتياز لازم ماده 4 </w:t>
            </w:r>
            <w:r w:rsidRPr="00E762C9">
              <w:rPr>
                <w:rFonts w:cs="Mitra"/>
                <w:b/>
                <w:bCs/>
                <w:rtl/>
              </w:rPr>
              <w:br/>
            </w: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(علمي ـ اجرايي)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656E4B8" w14:textId="77777777" w:rsidR="00F90957" w:rsidRPr="00E762C9" w:rsidRDefault="000F426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 xml:space="preserve">حداقل امتياز كل از مجموع مواد1 </w:t>
            </w:r>
            <w:r w:rsidR="00D71E90" w:rsidRPr="00E762C9">
              <w:rPr>
                <w:rFonts w:cs="Mitra" w:hint="cs"/>
                <w:sz w:val="18"/>
                <w:szCs w:val="18"/>
                <w:rtl/>
              </w:rPr>
              <w:t>تا</w:t>
            </w:r>
            <w:r w:rsidRPr="00E762C9">
              <w:rPr>
                <w:rFonts w:cs="Mitra" w:hint="cs"/>
                <w:sz w:val="18"/>
                <w:szCs w:val="18"/>
                <w:rtl/>
              </w:rPr>
              <w:t xml:space="preserve"> 4 </w:t>
            </w:r>
          </w:p>
        </w:tc>
      </w:tr>
      <w:tr w:rsidR="00BB7A01" w:rsidRPr="00E762C9" w14:paraId="2956F802" w14:textId="77777777" w:rsidTr="00BB7A01">
        <w:trPr>
          <w:cantSplit/>
          <w:trHeight w:val="777"/>
        </w:trPr>
        <w:tc>
          <w:tcPr>
            <w:tcW w:w="326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8860F9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9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1FD0BA5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3</w:t>
            </w:r>
          </w:p>
        </w:tc>
        <w:tc>
          <w:tcPr>
            <w:tcW w:w="5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B494F4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4</w:t>
            </w:r>
          </w:p>
        </w:tc>
        <w:tc>
          <w:tcPr>
            <w:tcW w:w="63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C33095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5</w:t>
            </w:r>
          </w:p>
        </w:tc>
        <w:tc>
          <w:tcPr>
            <w:tcW w:w="4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2B72BC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6</w:t>
            </w:r>
          </w:p>
        </w:tc>
        <w:tc>
          <w:tcPr>
            <w:tcW w:w="74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5DD6F63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7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0718AF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8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4AC4D1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6D7E8F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09D1EB8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11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B072D3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12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A31FDC4" w14:textId="77777777" w:rsidR="00F90957" w:rsidRPr="00E762C9" w:rsidRDefault="00F90957" w:rsidP="007B4412">
            <w:pPr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ستون 13</w:t>
            </w:r>
          </w:p>
        </w:tc>
        <w:tc>
          <w:tcPr>
            <w:tcW w:w="85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AE11E5E" w14:textId="77777777" w:rsidR="00F90957" w:rsidRPr="00E762C9" w:rsidRDefault="000E20E7" w:rsidP="007B4412">
            <w:pPr>
              <w:ind w:left="113" w:right="113"/>
              <w:jc w:val="center"/>
              <w:rPr>
                <w:rFonts w:cs="Mitra"/>
                <w:b/>
                <w:bCs/>
                <w:sz w:val="16"/>
                <w:szCs w:val="16"/>
                <w:rtl/>
              </w:rPr>
            </w:pPr>
            <w:r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 xml:space="preserve">ستون </w:t>
            </w:r>
            <w:r w:rsidR="00D71E90" w:rsidRPr="00E762C9">
              <w:rPr>
                <w:rFonts w:cs="Mitra" w:hint="cs"/>
                <w:b/>
                <w:bCs/>
                <w:sz w:val="16"/>
                <w:szCs w:val="16"/>
                <w:rtl/>
              </w:rPr>
              <w:t>14</w:t>
            </w:r>
          </w:p>
        </w:tc>
      </w:tr>
      <w:tr w:rsidR="00BB7A01" w:rsidRPr="00E762C9" w14:paraId="41861AA2" w14:textId="77777777" w:rsidTr="00BB7A01">
        <w:trPr>
          <w:cantSplit/>
          <w:trHeight w:val="542"/>
        </w:trPr>
        <w:tc>
          <w:tcPr>
            <w:tcW w:w="326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87521F2" w14:textId="77777777" w:rsidR="00F90957" w:rsidRPr="00E762C9" w:rsidRDefault="00F90957" w:rsidP="007B4412">
            <w:pPr>
              <w:ind w:left="113" w:right="113"/>
              <w:jc w:val="center"/>
              <w:rPr>
                <w:rFonts w:cs="Mitra"/>
                <w:rtl/>
              </w:rPr>
            </w:pP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0A403C1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F30B77C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FC0EFB" w14:textId="77777777" w:rsidR="00F90957" w:rsidRPr="00E762C9" w:rsidRDefault="00F90957" w:rsidP="007B4412">
            <w:pPr>
              <w:bidi w:val="0"/>
              <w:spacing w:after="200" w:line="276" w:lineRule="auto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بند2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D75B46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3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D546BA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03070D31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91BD15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0FB5E2" w14:textId="77777777" w:rsidR="00F90957" w:rsidRPr="00E762C9" w:rsidRDefault="0088449D" w:rsidP="007B4412">
            <w:pPr>
              <w:ind w:left="113" w:right="113"/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مجموع بندهای </w:t>
            </w:r>
            <w:r w:rsidRPr="00E762C9">
              <w:rPr>
                <w:rFonts w:cs="Mitra"/>
                <w:sz w:val="16"/>
                <w:szCs w:val="16"/>
              </w:rPr>
              <w:t xml:space="preserve"> </w:t>
            </w:r>
            <w:r w:rsidRPr="00E762C9">
              <w:rPr>
                <w:rFonts w:cs="Mitra" w:hint="cs"/>
                <w:sz w:val="16"/>
                <w:szCs w:val="16"/>
                <w:rtl/>
              </w:rPr>
              <w:t>3-1، 3-8، 3-9، 3-10، 3-12، 3-14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FC1751F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14:paraId="5BB6EDD1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بند 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CE56AD" w14:textId="77777777" w:rsidR="00F90957" w:rsidRPr="00E762C9" w:rsidRDefault="00F90957" w:rsidP="007B4412">
            <w:pPr>
              <w:ind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DDFE5F7" w14:textId="77777777" w:rsidR="00F90957" w:rsidRPr="00E762C9" w:rsidRDefault="00D71E90" w:rsidP="007B4412">
            <w:pPr>
              <w:ind w:left="113" w:right="113"/>
              <w:jc w:val="center"/>
              <w:rPr>
                <w:rFonts w:cs="Mitra"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مجموع بندها</w:t>
            </w:r>
          </w:p>
        </w:tc>
      </w:tr>
      <w:tr w:rsidR="00BB7A01" w:rsidRPr="00E762C9" w14:paraId="13748CD6" w14:textId="77777777" w:rsidTr="00BB7A01">
        <w:trPr>
          <w:cantSplit/>
          <w:trHeight w:val="1065"/>
        </w:trPr>
        <w:tc>
          <w:tcPr>
            <w:tcW w:w="3260" w:type="dxa"/>
            <w:gridSpan w:val="4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B893E4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999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0E5FE7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20519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0A644E" w14:textId="77777777" w:rsidR="00F90957" w:rsidRPr="00E762C9" w:rsidRDefault="00F90957" w:rsidP="007B4412">
            <w:pPr>
              <w:ind w:left="113" w:right="113"/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ارزش از 20</w:t>
            </w: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BE1A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4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A7ED5F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2E26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6370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8E70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F0D34DB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B0E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E30553A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F42744D" w14:textId="77777777" w:rsidR="00F90957" w:rsidRPr="00E762C9" w:rsidRDefault="00F90957" w:rsidP="007B4412">
            <w:pPr>
              <w:jc w:val="center"/>
              <w:rPr>
                <w:rFonts w:cs="Mitra"/>
                <w:rtl/>
              </w:rPr>
            </w:pPr>
          </w:p>
        </w:tc>
      </w:tr>
      <w:tr w:rsidR="00BB7A01" w:rsidRPr="00E762C9" w14:paraId="2C775155" w14:textId="77777777" w:rsidTr="00BB7A01">
        <w:trPr>
          <w:cantSplit/>
          <w:trHeight w:val="360"/>
        </w:trPr>
        <w:tc>
          <w:tcPr>
            <w:tcW w:w="1142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94B9F91" w14:textId="77777777" w:rsidR="00514DE0" w:rsidRPr="00E762C9" w:rsidRDefault="00911F5F" w:rsidP="007B4412">
            <w:pPr>
              <w:jc w:val="center"/>
              <w:rPr>
                <w:rFonts w:cs="Mitra"/>
                <w:b/>
                <w:bCs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امتیازات</w:t>
            </w:r>
          </w:p>
        </w:tc>
        <w:tc>
          <w:tcPr>
            <w:tcW w:w="2118" w:type="dxa"/>
            <w:gridSpan w:val="3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3575DC" w14:textId="77777777" w:rsidR="00514DE0" w:rsidRPr="00E762C9" w:rsidRDefault="00514DE0" w:rsidP="007B4412">
            <w:pPr>
              <w:jc w:val="center"/>
              <w:rPr>
                <w:rFonts w:cs="Mitra"/>
                <w:rtl/>
              </w:rPr>
            </w:pPr>
            <w:r w:rsidRPr="00E762C9">
              <w:rPr>
                <w:rFonts w:cs="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9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F7603F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10</w:t>
            </w:r>
          </w:p>
        </w:tc>
        <w:tc>
          <w:tcPr>
            <w:tcW w:w="588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43D3D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/>
                <w:sz w:val="18"/>
                <w:szCs w:val="18"/>
              </w:rPr>
              <w:t xml:space="preserve"> </w:t>
            </w:r>
            <w:r w:rsidRPr="00E762C9">
              <w:rPr>
                <w:rFonts w:cs="Mitra" w:hint="cs"/>
                <w:sz w:val="18"/>
                <w:szCs w:val="18"/>
                <w:rtl/>
              </w:rPr>
              <w:t>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61DF34D" w14:textId="77777777" w:rsidR="00514DE0" w:rsidRPr="00E762C9" w:rsidRDefault="00514DE0" w:rsidP="007B4412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b/>
                <w:bCs/>
                <w:sz w:val="14"/>
                <w:szCs w:val="14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60B95E9" w14:textId="77777777" w:rsidR="00514DE0" w:rsidRPr="00E762C9" w:rsidRDefault="00514DE0" w:rsidP="007B4412">
            <w:pPr>
              <w:jc w:val="center"/>
              <w:rPr>
                <w:rFonts w:cs="Mitra"/>
                <w:i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15</w:t>
            </w:r>
          </w:p>
        </w:tc>
        <w:tc>
          <w:tcPr>
            <w:tcW w:w="741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82DA4F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20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47FDEEFA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25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3C5C455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8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0509F714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587A07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65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F4E4E7C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25D31F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10</w:t>
            </w:r>
          </w:p>
        </w:tc>
        <w:tc>
          <w:tcPr>
            <w:tcW w:w="859" w:type="dxa"/>
            <w:tcBorders>
              <w:top w:val="dotDash" w:sz="4" w:space="0" w:color="auto"/>
              <w:left w:val="single" w:sz="12" w:space="0" w:color="auto"/>
              <w:bottom w:val="dotDash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213190" w14:textId="77777777" w:rsidR="00514DE0" w:rsidRPr="00E762C9" w:rsidRDefault="00514DE0" w:rsidP="007B4412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120</w:t>
            </w:r>
          </w:p>
        </w:tc>
      </w:tr>
      <w:tr w:rsidR="00BB7A01" w:rsidRPr="00E762C9" w14:paraId="70AB1EF0" w14:textId="77777777" w:rsidTr="00BB7A01">
        <w:trPr>
          <w:cantSplit/>
          <w:trHeight w:val="936"/>
        </w:trPr>
        <w:tc>
          <w:tcPr>
            <w:tcW w:w="1142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7877F2A2" w14:textId="77777777"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4" w:type="dxa"/>
            <w:tcBorders>
              <w:top w:val="dotDash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A41901" w14:textId="77777777"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 xml:space="preserve">پیمانی به </w:t>
            </w:r>
            <w:r w:rsidR="00F62F0F">
              <w:rPr>
                <w:rFonts w:cs="Mitra"/>
                <w:sz w:val="16"/>
                <w:szCs w:val="16"/>
              </w:rPr>
              <w:br/>
            </w:r>
            <w:r w:rsidRPr="00E762C9">
              <w:rPr>
                <w:rFonts w:cs="Mitra" w:hint="cs"/>
                <w:sz w:val="16"/>
                <w:szCs w:val="16"/>
                <w:rtl/>
              </w:rPr>
              <w:t>رسمی آزمایشی</w:t>
            </w:r>
          </w:p>
        </w:tc>
        <w:tc>
          <w:tcPr>
            <w:tcW w:w="1134" w:type="dxa"/>
            <w:gridSpan w:val="2"/>
            <w:vMerge w:val="restart"/>
            <w:tcBorders>
              <w:top w:val="dotDash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60016C" w14:textId="77777777"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999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235FB5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88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B6391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9016" w14:textId="77777777"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F70BC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4070C8">
              <w:rPr>
                <w:rFonts w:cs="Mitra" w:hint="cs"/>
                <w:sz w:val="16"/>
                <w:szCs w:val="16"/>
                <w:rtl/>
              </w:rPr>
              <w:t>0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%</w:t>
            </w:r>
          </w:p>
        </w:tc>
        <w:tc>
          <w:tcPr>
            <w:tcW w:w="741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4C6D8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4070C8">
              <w:rPr>
                <w:rFonts w:cs="Mitra" w:hint="cs"/>
                <w:sz w:val="16"/>
                <w:szCs w:val="16"/>
                <w:rtl/>
              </w:rPr>
              <w:t>0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%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31B2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4070C8">
              <w:rPr>
                <w:rFonts w:cs="Mitra" w:hint="cs"/>
                <w:sz w:val="16"/>
                <w:szCs w:val="16"/>
                <w:rtl/>
              </w:rPr>
              <w:t>0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%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3862B6" w14:textId="77777777"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2"/>
                <w:szCs w:val="12"/>
                <w:rtl/>
              </w:rPr>
            </w:pPr>
            <w:r w:rsidRPr="00E762C9">
              <w:rPr>
                <w:rFonts w:cs="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FD349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C951F7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3E47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429EC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0%</w:t>
            </w:r>
          </w:p>
        </w:tc>
        <w:tc>
          <w:tcPr>
            <w:tcW w:w="859" w:type="dxa"/>
            <w:tcBorders>
              <w:top w:val="dotDash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990D97" w14:textId="77777777" w:rsidR="00514DE0" w:rsidRPr="00E762C9" w:rsidRDefault="008E44E7" w:rsidP="00AB0C33">
            <w:pPr>
              <w:jc w:val="center"/>
              <w:rPr>
                <w:rFonts w:cs="Mitra"/>
                <w:sz w:val="18"/>
                <w:szCs w:val="18"/>
                <w:rtl/>
              </w:rPr>
            </w:pPr>
            <w:r>
              <w:rPr>
                <w:rFonts w:cs="Mitra" w:hint="cs"/>
                <w:sz w:val="16"/>
                <w:szCs w:val="16"/>
                <w:rtl/>
              </w:rPr>
              <w:t>8</w:t>
            </w:r>
            <w:r w:rsidR="00741D3D">
              <w:rPr>
                <w:rFonts w:cs="Mitra" w:hint="cs"/>
                <w:sz w:val="16"/>
                <w:szCs w:val="16"/>
                <w:rtl/>
              </w:rPr>
              <w:t>0</w:t>
            </w:r>
            <w:r w:rsidR="00514DE0" w:rsidRPr="00E762C9">
              <w:rPr>
                <w:rFonts w:cs="Mitra" w:hint="cs"/>
                <w:sz w:val="16"/>
                <w:szCs w:val="16"/>
                <w:rtl/>
              </w:rPr>
              <w:t>%</w:t>
            </w:r>
          </w:p>
        </w:tc>
      </w:tr>
      <w:tr w:rsidR="00BB7A01" w:rsidRPr="00E762C9" w14:paraId="01D54718" w14:textId="77777777" w:rsidTr="00BB7A01">
        <w:trPr>
          <w:cantSplit/>
          <w:trHeight w:val="1134"/>
        </w:trPr>
        <w:tc>
          <w:tcPr>
            <w:tcW w:w="1142" w:type="dxa"/>
            <w:vMerge/>
            <w:tcBorders>
              <w:left w:val="single" w:sz="18" w:space="0" w:color="auto"/>
              <w:bottom w:val="single" w:sz="4" w:space="0" w:color="auto"/>
              <w:right w:val="dotDash" w:sz="4" w:space="0" w:color="auto"/>
            </w:tcBorders>
            <w:shd w:val="clear" w:color="auto" w:fill="D9D9D9" w:themeFill="background1" w:themeFillShade="D9"/>
            <w:vAlign w:val="center"/>
          </w:tcPr>
          <w:p w14:paraId="6FCEC928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dotDash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07F9FE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134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14:paraId="2C0E65DC" w14:textId="77777777"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6661A5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CBDAC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4"/>
                <w:szCs w:val="14"/>
                <w:rtl/>
              </w:rPr>
              <w:t>100%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C55B4E" w14:textId="77777777" w:rsidR="00514DE0" w:rsidRPr="00E762C9" w:rsidRDefault="00514DE0" w:rsidP="00AB0C33">
            <w:pPr>
              <w:jc w:val="center"/>
              <w:rPr>
                <w:rFonts w:cs="Mitra"/>
                <w:b/>
                <w:bCs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*مطابق جدول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CA7C9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4"/>
                <w:szCs w:val="14"/>
                <w:rtl/>
              </w:rPr>
              <w:t>100%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CDABCD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4B2E3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788F7904" w14:textId="77777777" w:rsidR="00514DE0" w:rsidRPr="00E762C9" w:rsidRDefault="00514DE0" w:rsidP="00AB0C33">
            <w:pPr>
              <w:ind w:left="113" w:right="113"/>
              <w:jc w:val="center"/>
              <w:rPr>
                <w:rFonts w:cs="Mitra"/>
                <w:sz w:val="18"/>
                <w:szCs w:val="18"/>
                <w:rtl/>
              </w:rPr>
            </w:pPr>
            <w:r w:rsidRPr="00E762C9">
              <w:rPr>
                <w:rFonts w:cs="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28464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E3DC692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7AB80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27B2CE2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75BCB5" w14:textId="77777777" w:rsidR="00514DE0" w:rsidRPr="00E762C9" w:rsidRDefault="00514DE0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100%</w:t>
            </w:r>
          </w:p>
        </w:tc>
      </w:tr>
      <w:tr w:rsidR="00AB0C33" w:rsidRPr="00E762C9" w14:paraId="4A8CEADE" w14:textId="77777777" w:rsidTr="00BB7A01">
        <w:trPr>
          <w:cantSplit/>
          <w:trHeight w:val="964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5274D" w14:textId="77777777" w:rsidR="00AB0C33" w:rsidRPr="00E762C9" w:rsidRDefault="00AB0C33" w:rsidP="00AB0C33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8"/>
                <w:szCs w:val="18"/>
                <w:rtl/>
              </w:rPr>
              <w:t>امتياز مورد تأييد كارگروه بررسي توانايي علمي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  <w:vAlign w:val="bottom"/>
          </w:tcPr>
          <w:p w14:paraId="3C91AF09" w14:textId="77777777"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b/>
                <w:bCs/>
                <w:sz w:val="18"/>
                <w:szCs w:val="18"/>
                <w:rtl/>
              </w:rPr>
              <w:t>استادیار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14:paraId="3BF4B2A1" w14:textId="77777777" w:rsidR="00AB0C33" w:rsidRPr="00E762C9" w:rsidRDefault="00AB0C33" w:rsidP="00AB0C33">
            <w:pPr>
              <w:ind w:left="113" w:right="113"/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99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759378" w14:textId="303CA732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3948" w14:textId="1420251E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856D" w14:textId="5C2F0D5A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939E" w14:textId="236105FA" w:rsidR="00AB0C33" w:rsidRPr="00BB7A01" w:rsidRDefault="00AB0C33" w:rsidP="00AB0C33">
            <w:pPr>
              <w:jc w:val="center"/>
              <w:rPr>
                <w:rFonts w:cs="Mitra"/>
                <w:i/>
                <w:rtl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9FF953" w14:textId="05E0FD45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D8B2" w14:textId="1C911BB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DB97" w14:textId="0795E57A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E8CD" w14:textId="1515FCF4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CDC1C" w14:textId="3C36959A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FDA1" w14:textId="4B48A033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B2F311" w14:textId="54FEBA94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238408" w14:textId="1FE2A5C8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  <w:tr w:rsidR="00BB7A01" w:rsidRPr="00E762C9" w14:paraId="69F68EE5" w14:textId="77777777" w:rsidTr="00BB7A01">
        <w:trPr>
          <w:trHeight w:val="4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B1B16D3" w14:textId="77777777" w:rsidR="00AB0C33" w:rsidRPr="00E762C9" w:rsidRDefault="00AB0C33" w:rsidP="00C2398C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امتياز مورد تأييد کمیته منتخب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947693A" w14:textId="77777777" w:rsidR="00AB0C33" w:rsidRPr="00E762C9" w:rsidRDefault="00AB0C33" w:rsidP="00AB0C33">
            <w:pPr>
              <w:jc w:val="center"/>
              <w:rPr>
                <w:rFonts w:cs="Mitra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BFBFBF" w:themeFill="background1" w:themeFillShade="BF"/>
            <w:textDirection w:val="btLr"/>
            <w:vAlign w:val="bottom"/>
          </w:tcPr>
          <w:p w14:paraId="439CC856" w14:textId="77777777" w:rsidR="00AB0C33" w:rsidRPr="00E762C9" w:rsidRDefault="00AB0C33" w:rsidP="00AB0C33">
            <w:pPr>
              <w:ind w:left="113" w:right="113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0BE653A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3E680B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2A3F25" w14:textId="77777777" w:rsidR="00AB0C33" w:rsidRPr="00BB7A01" w:rsidRDefault="00AB0C33" w:rsidP="00AB0C33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C53D6B" w14:textId="77777777" w:rsidR="00AB0C33" w:rsidRPr="00BB7A01" w:rsidRDefault="00AB0C33" w:rsidP="00AB0C33">
            <w:pPr>
              <w:jc w:val="center"/>
              <w:rPr>
                <w:rFonts w:cs="Mitra"/>
                <w:i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78D1F694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ED7B43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9E779C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85F4CF9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5B18DA3A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78C0E1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2A8C6177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6683D105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  <w:tr w:rsidR="00BB7A01" w:rsidRPr="00E762C9" w14:paraId="66058F98" w14:textId="77777777" w:rsidTr="00BB7A01">
        <w:trPr>
          <w:trHeight w:val="542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2D4DE7A" w14:textId="77777777" w:rsidR="00AB0C33" w:rsidRPr="00C2398C" w:rsidRDefault="00AB0C33" w:rsidP="009169BC">
            <w:pPr>
              <w:spacing w:line="276" w:lineRule="auto"/>
              <w:jc w:val="center"/>
              <w:rPr>
                <w:rFonts w:cs="Mitra"/>
                <w:sz w:val="15"/>
                <w:szCs w:val="15"/>
                <w:rtl/>
              </w:rPr>
            </w:pPr>
            <w:r w:rsidRPr="00C2398C">
              <w:rPr>
                <w:rFonts w:cs="Mitra" w:hint="cs"/>
                <w:sz w:val="15"/>
                <w:szCs w:val="15"/>
                <w:rtl/>
              </w:rPr>
              <w:t>امتياز مورد تأييد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67CEC1" w14:textId="77777777"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873932F" w14:textId="77777777"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E26072" w14:textId="77777777" w:rsidR="00AB0C33" w:rsidRPr="00BB7A01" w:rsidRDefault="00AB0C33" w:rsidP="00AB0C33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9ABE3E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13FA5" w14:textId="77777777" w:rsidR="00AB0C33" w:rsidRPr="00BB7A01" w:rsidRDefault="00AB0C33" w:rsidP="00AB0C33">
            <w:pPr>
              <w:jc w:val="center"/>
              <w:rPr>
                <w:rFonts w:cs="Mitra"/>
                <w:b/>
                <w:bCs/>
                <w:rtl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735EBB" w14:textId="77777777" w:rsidR="00AB0C33" w:rsidRPr="00BB7A01" w:rsidRDefault="00AB0C33" w:rsidP="00AB0C33">
            <w:pPr>
              <w:jc w:val="center"/>
              <w:rPr>
                <w:rFonts w:cs="Mitra"/>
                <w:i/>
                <w:rtl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3405F1D8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BB100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623C6B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4B288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E31E731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B7F3032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968CF80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14ED132E" w14:textId="7777777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  <w:tr w:rsidR="00AB0C33" w:rsidRPr="00E762C9" w14:paraId="500AB8C8" w14:textId="77777777" w:rsidTr="00BB7A01">
        <w:trPr>
          <w:trHeight w:val="581"/>
        </w:trPr>
        <w:tc>
          <w:tcPr>
            <w:tcW w:w="2126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2A9C9" w14:textId="77777777" w:rsidR="00AB0C33" w:rsidRPr="00E762C9" w:rsidRDefault="00AB0C33" w:rsidP="00AB0C33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A186F9E" w14:textId="77777777"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7ED3F3" w14:textId="1C396198" w:rsidR="00AB0C33" w:rsidRPr="00BB7A01" w:rsidRDefault="00AB0C33" w:rsidP="00255ADE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88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95B2B2" w14:textId="7D3603B6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F530F3" w14:textId="359DAE57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63D5C3" w14:textId="5BE68589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41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0C5A80" w14:textId="3B80EBE5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8D757" w14:textId="66007B23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69DB3A" w14:textId="0C85043E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0C29DE" w14:textId="65190942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FAF15C5" w14:textId="559C37E4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E30488" w14:textId="775366D0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318057" w14:textId="36B5CBAC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0156685" w14:textId="21E704F4" w:rsidR="00AB0C33" w:rsidRPr="00BB7A01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  <w:tr w:rsidR="00AB0C33" w:rsidRPr="00E762C9" w14:paraId="09D3D4D3" w14:textId="77777777" w:rsidTr="00BB7A01">
        <w:trPr>
          <w:trHeight w:val="607"/>
        </w:trPr>
        <w:tc>
          <w:tcPr>
            <w:tcW w:w="212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65FC0E6" w14:textId="77777777" w:rsidR="00AB0C33" w:rsidRPr="00E762C9" w:rsidRDefault="00AB0C33" w:rsidP="00AB0C33">
            <w:pPr>
              <w:spacing w:line="276" w:lineRule="auto"/>
              <w:jc w:val="center"/>
              <w:rPr>
                <w:rFonts w:cs="Mitra"/>
                <w:sz w:val="16"/>
                <w:szCs w:val="16"/>
                <w:rtl/>
              </w:rPr>
            </w:pPr>
            <w:r w:rsidRPr="00E762C9">
              <w:rPr>
                <w:rFonts w:cs="Mitra" w:hint="cs"/>
                <w:sz w:val="16"/>
                <w:szCs w:val="16"/>
                <w:rtl/>
              </w:rPr>
              <w:t>امتيازمورد تآييد هيأت مركزي جذب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7822C6" w14:textId="77777777" w:rsidR="00AB0C33" w:rsidRPr="00E762C9" w:rsidRDefault="00AB0C33" w:rsidP="00AB0C33">
            <w:pPr>
              <w:jc w:val="center"/>
              <w:rPr>
                <w:rFonts w:cs="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DB035C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E1CBCCF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84299E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450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3D52C3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9CDDCD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F5EEF1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0DC7BD9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5882E0B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5B1949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5E5F5B0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F378F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  <w:tc>
          <w:tcPr>
            <w:tcW w:w="85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CD31B87" w14:textId="77777777" w:rsidR="00AB0C33" w:rsidRPr="00E762C9" w:rsidRDefault="00AB0C33" w:rsidP="00AB0C33">
            <w:pPr>
              <w:jc w:val="center"/>
              <w:rPr>
                <w:rFonts w:cs="Mitra"/>
                <w:rtl/>
              </w:rPr>
            </w:pPr>
          </w:p>
        </w:tc>
      </w:tr>
    </w:tbl>
    <w:p w14:paraId="1E9860C5" w14:textId="757DCA9D" w:rsidR="001F3F97" w:rsidRPr="00E762C9" w:rsidRDefault="001F3F97" w:rsidP="00AE2727">
      <w:pPr>
        <w:spacing w:after="0"/>
        <w:jc w:val="both"/>
        <w:rPr>
          <w:rFonts w:cs="Mitra"/>
        </w:rPr>
      </w:pPr>
    </w:p>
    <w:p w14:paraId="56C52F4B" w14:textId="4ED005ED" w:rsidR="00AE2727" w:rsidRPr="00E762C9" w:rsidRDefault="00F86840" w:rsidP="00AE2727">
      <w:pPr>
        <w:rPr>
          <w:rFonts w:cs="Mitra"/>
          <w:sz w:val="28"/>
          <w:szCs w:val="28"/>
          <w:rtl/>
        </w:rPr>
      </w:pPr>
      <w:r>
        <w:rPr>
          <w:rFonts w:cs="Mitra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315D08" wp14:editId="014F006D">
                <wp:simplePos x="0" y="0"/>
                <wp:positionH relativeFrom="column">
                  <wp:posOffset>-121920</wp:posOffset>
                </wp:positionH>
                <wp:positionV relativeFrom="paragraph">
                  <wp:posOffset>6689725</wp:posOffset>
                </wp:positionV>
                <wp:extent cx="7164705" cy="2371725"/>
                <wp:effectExtent l="9525" t="9525" r="7620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4705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55831" w14:textId="77777777" w:rsidR="00D27BD6" w:rsidRPr="00F46DD3" w:rsidRDefault="00D27BD6" w:rsidP="00A0136D">
                            <w:pPr>
                              <w:rPr>
                                <w:rFonts w:cs="Mitra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14:paraId="28853E79" w14:textId="77777777" w:rsidR="00A0136D" w:rsidRPr="00E762C9" w:rsidRDefault="00A0136D" w:rsidP="008B5285">
                            <w:pPr>
                              <w:rPr>
                                <w:rFonts w:cs="Mitra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مورد موافقت قرار گرفت  </w:t>
                            </w:r>
                            <w:r w:rsidR="008B5285" w:rsidRPr="008B5285"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Pr="008B5285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ab/>
                            </w:r>
                          </w:p>
                          <w:p w14:paraId="1ABA664D" w14:textId="77777777" w:rsidR="00A0136D" w:rsidRPr="00E762C9" w:rsidRDefault="00A0136D" w:rsidP="00A0136D">
                            <w:pPr>
                              <w:rPr>
                                <w:rFonts w:cs="Mitra"/>
                                <w:sz w:val="20"/>
                                <w:szCs w:val="20"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مورد موافقت قرار نگرفت   </w:t>
                            </w:r>
                            <w:r w:rsidRPr="00E762C9">
                              <w:rPr>
                                <w:rFonts w:cs="Mitra"/>
                                <w:b/>
                                <w:bCs/>
                                <w:sz w:val="14"/>
                                <w:szCs w:val="14"/>
                              </w:rPr>
                              <w:sym w:font="Wingdings" w:char="F0A8"/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                                                                           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 w:rsidRPr="00E762C9">
                              <w:rPr>
                                <w:rFonts w:cs="Mitra" w:hint="cs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14:paraId="7BF3503E" w14:textId="77777777" w:rsidR="005E01FE" w:rsidRPr="00E762C9" w:rsidRDefault="005E01FE" w:rsidP="00A0136D">
                            <w:pPr>
                              <w:rPr>
                                <w:rFonts w:cs="Mitra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405A442C" w14:textId="77777777" w:rsidR="00A0136D" w:rsidRPr="00E762C9" w:rsidRDefault="00A0136D" w:rsidP="00A0136D">
                            <w:pPr>
                              <w:spacing w:line="240" w:lineRule="auto"/>
                              <w:contextualSpacing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Pr="00E762C9"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امضاء </w:t>
                            </w:r>
                          </w:p>
                          <w:p w14:paraId="61F62A51" w14:textId="77777777" w:rsidR="00D27BD6" w:rsidRPr="00E762C9" w:rsidRDefault="00A0136D" w:rsidP="000E4785">
                            <w:pPr>
                              <w:spacing w:line="240" w:lineRule="auto"/>
                              <w:contextualSpacing/>
                              <w:rPr>
                                <w:rFonts w:cs="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  </w:t>
                            </w:r>
                            <w:r w:rsidR="00D27BD6"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رییس کارگروه بررسی توانمندی علمی </w:t>
                            </w:r>
                            <w:r w:rsidR="00D27BD6"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D27BD6" w:rsidRPr="008B5285">
                              <w:rPr>
                                <w:rFonts w:cs="Mitra" w:hint="cs"/>
                                <w:b/>
                                <w:bCs/>
                                <w:sz w:val="12"/>
                                <w:szCs w:val="12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0E4785" w:rsidRPr="000E4785"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</w:rPr>
                              <w:sym w:font="Wingdings" w:char="F06E"/>
                            </w:r>
                          </w:p>
                          <w:p w14:paraId="3BC25991" w14:textId="77777777" w:rsidR="00D27BD6" w:rsidRPr="00E762C9" w:rsidRDefault="00D27BD6" w:rsidP="00D27BD6">
                            <w:pPr>
                              <w:spacing w:line="240" w:lineRule="auto"/>
                              <w:contextualSpacing/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 w:rsidRPr="00E762C9">
                              <w:rPr>
                                <w:rFonts w:cs="Mitra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 w:rsidRPr="00E762C9">
                              <w:rPr>
                                <w:rFonts w:cs="Mitra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14:paraId="29F2D7FC" w14:textId="0DA08359" w:rsidR="00A0136D" w:rsidRPr="00E762C9" w:rsidRDefault="00A0136D" w:rsidP="00D27BD6">
                            <w:pPr>
                              <w:spacing w:line="240" w:lineRule="auto"/>
                              <w:contextualSpacing/>
                              <w:rPr>
                                <w:rFonts w:cs="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</w:t>
                            </w:r>
                            <w:r w:rsidR="00BB7A01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امضاء</w:t>
                            </w:r>
                          </w:p>
                          <w:p w14:paraId="64549CE3" w14:textId="4BAFFFE4" w:rsidR="00DE7F95" w:rsidRPr="00255ADE" w:rsidRDefault="00A0136D" w:rsidP="00255ADE">
                            <w:pPr>
                              <w:spacing w:line="240" w:lineRule="auto"/>
                              <w:contextualSpacing/>
                              <w:rPr>
                                <w:rFonts w:cs="Mitra"/>
                                <w:b/>
                                <w:bCs/>
                                <w:sz w:val="4"/>
                                <w:szCs w:val="4"/>
                                <w:rtl/>
                              </w:rPr>
                            </w:pP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</w:t>
                            </w:r>
                            <w:r w:rsidR="00DE7F95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3A020B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DE7F95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1D138F1A" w14:textId="77777777" w:rsidR="00A0136D" w:rsidRPr="00E762C9" w:rsidRDefault="00DE7F95" w:rsidP="00DE7F9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cs="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</w:t>
                            </w:r>
                            <w:r w:rsidR="00A0136D" w:rsidRPr="00E762C9">
                              <w:rPr>
                                <w:rFonts w:cs="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دبیر هیات اجرایی جذب موسسه</w:t>
                            </w:r>
                          </w:p>
                          <w:p w14:paraId="12659BBC" w14:textId="77777777" w:rsidR="00AE2727" w:rsidRPr="00E762C9" w:rsidRDefault="00AE2727" w:rsidP="00AE2727">
                            <w:pPr>
                              <w:rPr>
                                <w:rFonts w:cs="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15D08" id="Text Box 11" o:spid="_x0000_s1027" type="#_x0000_t202" style="position:absolute;left:0;text-align:left;margin-left:-9.6pt;margin-top:526.75pt;width:564.15pt;height:18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" strokecolor="black [3213]">
                <v:textbox>
                  <w:txbxContent>
                    <w:p w14:paraId="5B355831" w14:textId="77777777" w:rsidR="00D27BD6" w:rsidRPr="00F46DD3" w:rsidRDefault="00D27BD6" w:rsidP="00A0136D">
                      <w:pPr>
                        <w:rPr>
                          <w:rFonts w:cs="Mitra"/>
                          <w:b/>
                          <w:bCs/>
                          <w:sz w:val="6"/>
                          <w:szCs w:val="6"/>
                        </w:rPr>
                      </w:pPr>
                    </w:p>
                    <w:p w14:paraId="28853E79" w14:textId="77777777" w:rsidR="00A0136D" w:rsidRPr="00E762C9" w:rsidRDefault="00A0136D" w:rsidP="008B5285">
                      <w:pPr>
                        <w:rPr>
                          <w:rFonts w:cs="Mitra"/>
                          <w:b/>
                          <w:bCs/>
                          <w:sz w:val="14"/>
                          <w:szCs w:val="14"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مورد موافقت قرار گرفت  </w:t>
                      </w:r>
                      <w:r w:rsidR="008B5285" w:rsidRPr="008B5285">
                        <w:rPr>
                          <w:rFonts w:cs="Mitra"/>
                          <w:b/>
                          <w:bCs/>
                          <w:sz w:val="18"/>
                          <w:szCs w:val="18"/>
                        </w:rPr>
                        <w:sym w:font="Wingdings" w:char="F06E"/>
                      </w:r>
                      <w:r w:rsidRPr="008B5285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ab/>
                      </w:r>
                    </w:p>
                    <w:p w14:paraId="1ABA664D" w14:textId="77777777" w:rsidR="00A0136D" w:rsidRPr="00E762C9" w:rsidRDefault="00A0136D" w:rsidP="00A0136D">
                      <w:pPr>
                        <w:rPr>
                          <w:rFonts w:cs="Mitra"/>
                          <w:sz w:val="20"/>
                          <w:szCs w:val="20"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مورد موافقت قرار نگرفت   </w:t>
                      </w:r>
                      <w:r w:rsidRPr="00E762C9">
                        <w:rPr>
                          <w:rFonts w:cs="Mitra"/>
                          <w:b/>
                          <w:bCs/>
                          <w:sz w:val="14"/>
                          <w:szCs w:val="14"/>
                        </w:rPr>
                        <w:sym w:font="Wingdings" w:char="F0A8"/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4"/>
                          <w:szCs w:val="14"/>
                          <w:rtl/>
                        </w:rPr>
                        <w:t xml:space="preserve">                                                                           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 w:rsidRPr="00E762C9">
                        <w:rPr>
                          <w:rFonts w:cs="Mitra" w:hint="cs"/>
                          <w:sz w:val="20"/>
                          <w:szCs w:val="20"/>
                          <w:rtl/>
                        </w:rPr>
                        <w:tab/>
                      </w:r>
                    </w:p>
                    <w:p w14:paraId="7BF3503E" w14:textId="77777777" w:rsidR="005E01FE" w:rsidRPr="00E762C9" w:rsidRDefault="005E01FE" w:rsidP="00A0136D">
                      <w:pPr>
                        <w:rPr>
                          <w:rFonts w:cs="Mitra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</w:p>
                    <w:p w14:paraId="405A442C" w14:textId="77777777" w:rsidR="00A0136D" w:rsidRPr="00E762C9" w:rsidRDefault="00A0136D" w:rsidP="00A0136D">
                      <w:pPr>
                        <w:spacing w:line="240" w:lineRule="auto"/>
                        <w:contextualSpacing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                       </w:t>
                      </w:r>
                      <w:r w:rsidRPr="00E762C9">
                        <w:rPr>
                          <w:rFonts w:cs="Mitra"/>
                          <w:b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امضاء </w:t>
                      </w:r>
                    </w:p>
                    <w:p w14:paraId="61F62A51" w14:textId="77777777" w:rsidR="00D27BD6" w:rsidRPr="00E762C9" w:rsidRDefault="00A0136D" w:rsidP="000E4785">
                      <w:pPr>
                        <w:spacing w:line="240" w:lineRule="auto"/>
                        <w:contextualSpacing/>
                        <w:rPr>
                          <w:rFonts w:cs="Mitr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  </w:t>
                      </w:r>
                      <w:r w:rsidR="00D27BD6"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رییس کارگروه بررسی توانمندی علمی </w:t>
                      </w:r>
                      <w:r w:rsidR="00D27BD6"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D27BD6" w:rsidRPr="008B5285">
                        <w:rPr>
                          <w:rFonts w:cs="Mitra" w:hint="cs"/>
                          <w:b/>
                          <w:bCs/>
                          <w:sz w:val="12"/>
                          <w:szCs w:val="12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0E4785" w:rsidRPr="000E4785">
                        <w:rPr>
                          <w:rFonts w:cs="Mitra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</w:rPr>
                        <w:sym w:font="Wingdings" w:char="F06E"/>
                      </w:r>
                    </w:p>
                    <w:p w14:paraId="3BC25991" w14:textId="77777777" w:rsidR="00D27BD6" w:rsidRPr="00E762C9" w:rsidRDefault="00D27BD6" w:rsidP="00D27BD6">
                      <w:pPr>
                        <w:spacing w:line="240" w:lineRule="auto"/>
                        <w:contextualSpacing/>
                        <w:rPr>
                          <w:rFonts w:cs="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 w:rsidRPr="00E762C9">
                        <w:rPr>
                          <w:rFonts w:cs="Mitra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 w:rsidRPr="00E762C9">
                        <w:rPr>
                          <w:rFonts w:cs="Mitra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14:paraId="29F2D7FC" w14:textId="0DA08359" w:rsidR="00A0136D" w:rsidRPr="00E762C9" w:rsidRDefault="00A0136D" w:rsidP="00D27BD6">
                      <w:pPr>
                        <w:spacing w:line="240" w:lineRule="auto"/>
                        <w:contextualSpacing/>
                        <w:rPr>
                          <w:rFonts w:cs="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</w:t>
                      </w:r>
                      <w:r w:rsidR="00BB7A01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امضاء</w:t>
                      </w:r>
                    </w:p>
                    <w:p w14:paraId="64549CE3" w14:textId="4BAFFFE4" w:rsidR="00DE7F95" w:rsidRPr="00255ADE" w:rsidRDefault="00A0136D" w:rsidP="00255ADE">
                      <w:pPr>
                        <w:spacing w:line="240" w:lineRule="auto"/>
                        <w:contextualSpacing/>
                        <w:rPr>
                          <w:rFonts w:cs="Mitra"/>
                          <w:b/>
                          <w:bCs/>
                          <w:sz w:val="4"/>
                          <w:szCs w:val="4"/>
                          <w:rtl/>
                        </w:rPr>
                      </w:pP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</w:t>
                      </w:r>
                      <w:r w:rsidR="00DE7F95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3A020B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DE7F95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1D138F1A" w14:textId="77777777" w:rsidR="00A0136D" w:rsidRPr="00E762C9" w:rsidRDefault="00DE7F95" w:rsidP="00DE7F95">
                      <w:pPr>
                        <w:spacing w:line="240" w:lineRule="auto"/>
                        <w:contextualSpacing/>
                        <w:jc w:val="center"/>
                        <w:rPr>
                          <w:rFonts w:cs="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</w:t>
                      </w:r>
                      <w:r w:rsidR="00A0136D" w:rsidRPr="00E762C9">
                        <w:rPr>
                          <w:rFonts w:cs="Mitra" w:hint="cs"/>
                          <w:b/>
                          <w:bCs/>
                          <w:sz w:val="20"/>
                          <w:szCs w:val="20"/>
                          <w:rtl/>
                        </w:rPr>
                        <w:t>دبیر هیات اجرایی جذب موسسه</w:t>
                      </w:r>
                    </w:p>
                    <w:p w14:paraId="12659BBC" w14:textId="77777777" w:rsidR="00AE2727" w:rsidRPr="00E762C9" w:rsidRDefault="00AE2727" w:rsidP="00AE2727">
                      <w:pPr>
                        <w:rPr>
                          <w:rFonts w:cs="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B44642" w14:textId="77777777" w:rsidR="00EA51BF" w:rsidRPr="00E762C9" w:rsidRDefault="00EA51BF" w:rsidP="00AE2727">
      <w:pPr>
        <w:rPr>
          <w:rFonts w:cs="Mitra"/>
          <w:sz w:val="28"/>
          <w:szCs w:val="28"/>
          <w:rtl/>
        </w:rPr>
      </w:pPr>
    </w:p>
    <w:sectPr w:rsidR="00EA51BF" w:rsidRPr="00E762C9" w:rsidSect="00F9156E">
      <w:pgSz w:w="11906" w:h="16838" w:code="9"/>
      <w:pgMar w:top="426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lickAndTypeStyle w:val="BalloonText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131C"/>
    <w:rsid w:val="00020879"/>
    <w:rsid w:val="000238C8"/>
    <w:rsid w:val="00032228"/>
    <w:rsid w:val="000623A7"/>
    <w:rsid w:val="00065FB1"/>
    <w:rsid w:val="0007404F"/>
    <w:rsid w:val="00081E63"/>
    <w:rsid w:val="000829E9"/>
    <w:rsid w:val="00087230"/>
    <w:rsid w:val="000949CD"/>
    <w:rsid w:val="000977DE"/>
    <w:rsid w:val="000A630F"/>
    <w:rsid w:val="000B00F4"/>
    <w:rsid w:val="000E20E7"/>
    <w:rsid w:val="000E4785"/>
    <w:rsid w:val="000F4267"/>
    <w:rsid w:val="00100F14"/>
    <w:rsid w:val="00131CA1"/>
    <w:rsid w:val="00137286"/>
    <w:rsid w:val="001511EB"/>
    <w:rsid w:val="00152035"/>
    <w:rsid w:val="001564B7"/>
    <w:rsid w:val="00167835"/>
    <w:rsid w:val="00191C3A"/>
    <w:rsid w:val="001B0622"/>
    <w:rsid w:val="001B3926"/>
    <w:rsid w:val="001B5F74"/>
    <w:rsid w:val="001C4EFC"/>
    <w:rsid w:val="001C7855"/>
    <w:rsid w:val="001D38DD"/>
    <w:rsid w:val="001F224E"/>
    <w:rsid w:val="001F2B37"/>
    <w:rsid w:val="001F3F97"/>
    <w:rsid w:val="00204BCD"/>
    <w:rsid w:val="0023029F"/>
    <w:rsid w:val="00244DF2"/>
    <w:rsid w:val="00252156"/>
    <w:rsid w:val="00253370"/>
    <w:rsid w:val="00255ADE"/>
    <w:rsid w:val="0026155A"/>
    <w:rsid w:val="0027072F"/>
    <w:rsid w:val="00274A2C"/>
    <w:rsid w:val="002F679B"/>
    <w:rsid w:val="0031278E"/>
    <w:rsid w:val="003135AD"/>
    <w:rsid w:val="00324C87"/>
    <w:rsid w:val="00333F6A"/>
    <w:rsid w:val="00347FFA"/>
    <w:rsid w:val="0035517E"/>
    <w:rsid w:val="003622D3"/>
    <w:rsid w:val="003761A4"/>
    <w:rsid w:val="0038734A"/>
    <w:rsid w:val="003A020B"/>
    <w:rsid w:val="003A4670"/>
    <w:rsid w:val="003A5BE7"/>
    <w:rsid w:val="003D22EA"/>
    <w:rsid w:val="003F0D40"/>
    <w:rsid w:val="004002CF"/>
    <w:rsid w:val="004070C8"/>
    <w:rsid w:val="00431FE1"/>
    <w:rsid w:val="00450E99"/>
    <w:rsid w:val="00471EF0"/>
    <w:rsid w:val="00490179"/>
    <w:rsid w:val="00493DC3"/>
    <w:rsid w:val="004C3B90"/>
    <w:rsid w:val="004D342D"/>
    <w:rsid w:val="004E5050"/>
    <w:rsid w:val="004F52A4"/>
    <w:rsid w:val="005124B1"/>
    <w:rsid w:val="00514DE0"/>
    <w:rsid w:val="00516CAD"/>
    <w:rsid w:val="00520BB9"/>
    <w:rsid w:val="00531370"/>
    <w:rsid w:val="005602CE"/>
    <w:rsid w:val="00571F20"/>
    <w:rsid w:val="00572A3B"/>
    <w:rsid w:val="0059610D"/>
    <w:rsid w:val="00597349"/>
    <w:rsid w:val="00597FD9"/>
    <w:rsid w:val="005A765C"/>
    <w:rsid w:val="005B26F9"/>
    <w:rsid w:val="005B3125"/>
    <w:rsid w:val="005E01FE"/>
    <w:rsid w:val="005F2CF2"/>
    <w:rsid w:val="00602E5B"/>
    <w:rsid w:val="00603B0D"/>
    <w:rsid w:val="006059BB"/>
    <w:rsid w:val="00632063"/>
    <w:rsid w:val="006362A7"/>
    <w:rsid w:val="00640DD2"/>
    <w:rsid w:val="006414BD"/>
    <w:rsid w:val="00642B47"/>
    <w:rsid w:val="0066205D"/>
    <w:rsid w:val="006774A9"/>
    <w:rsid w:val="006A7323"/>
    <w:rsid w:val="006A79CE"/>
    <w:rsid w:val="006B1245"/>
    <w:rsid w:val="006B1890"/>
    <w:rsid w:val="006B337B"/>
    <w:rsid w:val="006B6730"/>
    <w:rsid w:val="006C0942"/>
    <w:rsid w:val="006D01A5"/>
    <w:rsid w:val="006F3432"/>
    <w:rsid w:val="006F3852"/>
    <w:rsid w:val="00701BF9"/>
    <w:rsid w:val="00705988"/>
    <w:rsid w:val="00726594"/>
    <w:rsid w:val="00741D3D"/>
    <w:rsid w:val="007B3380"/>
    <w:rsid w:val="007B4412"/>
    <w:rsid w:val="007C0B9C"/>
    <w:rsid w:val="007C68EA"/>
    <w:rsid w:val="00823069"/>
    <w:rsid w:val="0084344F"/>
    <w:rsid w:val="00851E49"/>
    <w:rsid w:val="00862EFD"/>
    <w:rsid w:val="00867C1D"/>
    <w:rsid w:val="00875A30"/>
    <w:rsid w:val="0088449D"/>
    <w:rsid w:val="00885537"/>
    <w:rsid w:val="00893BDA"/>
    <w:rsid w:val="008A3B69"/>
    <w:rsid w:val="008A7D6D"/>
    <w:rsid w:val="008B1EC9"/>
    <w:rsid w:val="008B5285"/>
    <w:rsid w:val="008B6DF8"/>
    <w:rsid w:val="008C06A3"/>
    <w:rsid w:val="008C4666"/>
    <w:rsid w:val="008E109C"/>
    <w:rsid w:val="008E44E7"/>
    <w:rsid w:val="008F2BF0"/>
    <w:rsid w:val="009009F3"/>
    <w:rsid w:val="00900BEF"/>
    <w:rsid w:val="0090297F"/>
    <w:rsid w:val="00911F5F"/>
    <w:rsid w:val="00914307"/>
    <w:rsid w:val="009169BC"/>
    <w:rsid w:val="00920E6C"/>
    <w:rsid w:val="00931F75"/>
    <w:rsid w:val="00952E5A"/>
    <w:rsid w:val="0095654D"/>
    <w:rsid w:val="0095715F"/>
    <w:rsid w:val="00967C82"/>
    <w:rsid w:val="00976B91"/>
    <w:rsid w:val="009964C4"/>
    <w:rsid w:val="009A20BE"/>
    <w:rsid w:val="009B0CDA"/>
    <w:rsid w:val="009B0FD2"/>
    <w:rsid w:val="009C64B5"/>
    <w:rsid w:val="009F20D6"/>
    <w:rsid w:val="009F747E"/>
    <w:rsid w:val="009F7898"/>
    <w:rsid w:val="00A0136D"/>
    <w:rsid w:val="00A23DBA"/>
    <w:rsid w:val="00A34460"/>
    <w:rsid w:val="00A4017E"/>
    <w:rsid w:val="00A429FB"/>
    <w:rsid w:val="00A61216"/>
    <w:rsid w:val="00A62265"/>
    <w:rsid w:val="00A74098"/>
    <w:rsid w:val="00A75CBA"/>
    <w:rsid w:val="00A77732"/>
    <w:rsid w:val="00A81556"/>
    <w:rsid w:val="00AB0C33"/>
    <w:rsid w:val="00AC3220"/>
    <w:rsid w:val="00AC7652"/>
    <w:rsid w:val="00AE2727"/>
    <w:rsid w:val="00AE4F37"/>
    <w:rsid w:val="00AF48C7"/>
    <w:rsid w:val="00AF59A5"/>
    <w:rsid w:val="00B00EAE"/>
    <w:rsid w:val="00B01B72"/>
    <w:rsid w:val="00B1084A"/>
    <w:rsid w:val="00B1088B"/>
    <w:rsid w:val="00B11D09"/>
    <w:rsid w:val="00B14D8E"/>
    <w:rsid w:val="00B3147C"/>
    <w:rsid w:val="00B445B4"/>
    <w:rsid w:val="00B5372F"/>
    <w:rsid w:val="00B75AFD"/>
    <w:rsid w:val="00B866BB"/>
    <w:rsid w:val="00BA01A5"/>
    <w:rsid w:val="00BA3ECB"/>
    <w:rsid w:val="00BB7A01"/>
    <w:rsid w:val="00BD1D5E"/>
    <w:rsid w:val="00BD6873"/>
    <w:rsid w:val="00BF308E"/>
    <w:rsid w:val="00C051DE"/>
    <w:rsid w:val="00C0731E"/>
    <w:rsid w:val="00C2398C"/>
    <w:rsid w:val="00C41D95"/>
    <w:rsid w:val="00C7423B"/>
    <w:rsid w:val="00CA26E0"/>
    <w:rsid w:val="00CB6472"/>
    <w:rsid w:val="00D04EA1"/>
    <w:rsid w:val="00D27BD6"/>
    <w:rsid w:val="00D327E3"/>
    <w:rsid w:val="00D664AE"/>
    <w:rsid w:val="00D71E90"/>
    <w:rsid w:val="00D72722"/>
    <w:rsid w:val="00D83920"/>
    <w:rsid w:val="00D8423A"/>
    <w:rsid w:val="00DA4E8C"/>
    <w:rsid w:val="00DC54B1"/>
    <w:rsid w:val="00DE315B"/>
    <w:rsid w:val="00DE5A3E"/>
    <w:rsid w:val="00DE66EB"/>
    <w:rsid w:val="00DE7601"/>
    <w:rsid w:val="00DE7F95"/>
    <w:rsid w:val="00E01A01"/>
    <w:rsid w:val="00E13470"/>
    <w:rsid w:val="00E2193E"/>
    <w:rsid w:val="00E47D35"/>
    <w:rsid w:val="00E5402A"/>
    <w:rsid w:val="00E6244F"/>
    <w:rsid w:val="00E762C9"/>
    <w:rsid w:val="00E842BA"/>
    <w:rsid w:val="00EA0AE0"/>
    <w:rsid w:val="00EA0ECA"/>
    <w:rsid w:val="00EA3B54"/>
    <w:rsid w:val="00EA51BF"/>
    <w:rsid w:val="00EB5EF9"/>
    <w:rsid w:val="00EC6A69"/>
    <w:rsid w:val="00ED6CF1"/>
    <w:rsid w:val="00F1045A"/>
    <w:rsid w:val="00F20558"/>
    <w:rsid w:val="00F33B6B"/>
    <w:rsid w:val="00F41C6A"/>
    <w:rsid w:val="00F42BCA"/>
    <w:rsid w:val="00F44A3D"/>
    <w:rsid w:val="00F44BC4"/>
    <w:rsid w:val="00F46DD3"/>
    <w:rsid w:val="00F52C76"/>
    <w:rsid w:val="00F57A47"/>
    <w:rsid w:val="00F624F0"/>
    <w:rsid w:val="00F62F0F"/>
    <w:rsid w:val="00F66FBB"/>
    <w:rsid w:val="00F86840"/>
    <w:rsid w:val="00F90957"/>
    <w:rsid w:val="00F9156E"/>
    <w:rsid w:val="00F915CF"/>
    <w:rsid w:val="00F9623F"/>
    <w:rsid w:val="00FA43E6"/>
    <w:rsid w:val="00FA6263"/>
    <w:rsid w:val="00FA7424"/>
    <w:rsid w:val="00FC151B"/>
    <w:rsid w:val="00FC5449"/>
    <w:rsid w:val="00FD643D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9013B"/>
  <w15:docId w15:val="{5D9D0B3F-4973-4CA9-B42F-038BA4E6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AFD58-198E-4B96-9B37-5221133B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Seyed Jamshid Olyaie</cp:lastModifiedBy>
  <cp:revision>2</cp:revision>
  <cp:lastPrinted>2021-11-28T11:23:00Z</cp:lastPrinted>
  <dcterms:created xsi:type="dcterms:W3CDTF">2022-08-30T09:48:00Z</dcterms:created>
  <dcterms:modified xsi:type="dcterms:W3CDTF">2022-08-30T09:48:00Z</dcterms:modified>
</cp:coreProperties>
</file>